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53" w:rsidRDefault="00A325CF" w:rsidP="00A1475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4645660</wp:posOffset>
            </wp:positionH>
            <wp:positionV relativeFrom="paragraph">
              <wp:posOffset>-464425</wp:posOffset>
            </wp:positionV>
            <wp:extent cx="1624584" cy="17068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утверждаю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584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14753">
        <w:rPr>
          <w:color w:val="000000"/>
        </w:rPr>
        <w:t>РАССМОТРЕНО</w:t>
      </w:r>
      <w:r w:rsidR="00A14753">
        <w:rPr>
          <w:color w:val="000000"/>
        </w:rPr>
        <w:tab/>
      </w:r>
      <w:r w:rsidR="00A14753">
        <w:rPr>
          <w:color w:val="000000"/>
        </w:rPr>
        <w:tab/>
      </w:r>
      <w:r w:rsidR="00A14753">
        <w:rPr>
          <w:color w:val="000000"/>
        </w:rPr>
        <w:tab/>
        <w:t>Положение введено</w:t>
      </w:r>
      <w:proofErr w:type="gramEnd"/>
      <w:r w:rsidR="00A14753">
        <w:rPr>
          <w:color w:val="000000"/>
        </w:rPr>
        <w:tab/>
      </w:r>
      <w:r w:rsidR="00A14753">
        <w:rPr>
          <w:color w:val="000000"/>
        </w:rPr>
        <w:tab/>
      </w:r>
      <w:r w:rsidR="00A14753">
        <w:rPr>
          <w:color w:val="000000"/>
        </w:rPr>
        <w:tab/>
      </w:r>
      <w:r w:rsidR="00A14753">
        <w:rPr>
          <w:color w:val="000000"/>
        </w:rPr>
        <w:tab/>
        <w:t>УТВЕРЖДАЮ</w:t>
      </w:r>
    </w:p>
    <w:p w:rsidR="00A14753" w:rsidRDefault="00A14753" w:rsidP="00A1475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на педсовете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в действие приказом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Директор школы:</w:t>
      </w:r>
    </w:p>
    <w:p w:rsidR="00A14753" w:rsidRDefault="00425608" w:rsidP="00A1475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Протокол № 3</w:t>
      </w:r>
      <w:r w:rsidR="00FB06D0">
        <w:rPr>
          <w:color w:val="000000"/>
        </w:rPr>
        <w:tab/>
      </w:r>
      <w:r w:rsidR="00FB06D0">
        <w:rPr>
          <w:color w:val="000000"/>
        </w:rPr>
        <w:tab/>
      </w:r>
      <w:r w:rsidR="00FB06D0">
        <w:rPr>
          <w:color w:val="000000"/>
        </w:rPr>
        <w:tab/>
        <w:t xml:space="preserve">№ 272 </w:t>
      </w:r>
      <w:r w:rsidR="00A14753">
        <w:rPr>
          <w:color w:val="000000"/>
        </w:rPr>
        <w:t>от</w:t>
      </w:r>
      <w:r w:rsidR="00FB06D0">
        <w:rPr>
          <w:color w:val="000000"/>
        </w:rPr>
        <w:t xml:space="preserve"> 11.11.2014г.</w:t>
      </w:r>
      <w:r w:rsidR="00A14753">
        <w:rPr>
          <w:color w:val="000000"/>
        </w:rPr>
        <w:tab/>
      </w:r>
      <w:r w:rsidR="00A14753">
        <w:rPr>
          <w:color w:val="000000"/>
        </w:rPr>
        <w:tab/>
      </w:r>
      <w:r w:rsidR="00A14753">
        <w:rPr>
          <w:color w:val="000000"/>
        </w:rPr>
        <w:tab/>
        <w:t>______</w:t>
      </w:r>
      <w:proofErr w:type="spellStart"/>
      <w:r w:rsidR="00A14753">
        <w:rPr>
          <w:color w:val="000000"/>
        </w:rPr>
        <w:t>Р.Р.Гимаев</w:t>
      </w:r>
      <w:proofErr w:type="spellEnd"/>
    </w:p>
    <w:p w:rsidR="00A14753" w:rsidRPr="00F4213A" w:rsidRDefault="00425608" w:rsidP="00A1475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от 14.11.2014г.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</w:rPr>
        <w:t> </w:t>
      </w:r>
      <w:bookmarkStart w:id="0" w:name="_GoBack"/>
      <w:bookmarkEnd w:id="0"/>
    </w:p>
    <w:p w:rsidR="00A325CF" w:rsidRDefault="00A325CF" w:rsidP="00A14753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b/>
          <w:bCs/>
          <w:color w:val="000000"/>
        </w:rPr>
      </w:pP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color w:val="000000"/>
        </w:rPr>
      </w:pPr>
      <w:r w:rsidRPr="00F4213A">
        <w:rPr>
          <w:b/>
          <w:bCs/>
          <w:color w:val="000000"/>
        </w:rPr>
        <w:t>ПОЛОЖЕНИЕ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color w:val="000000"/>
        </w:rPr>
      </w:pPr>
      <w:r w:rsidRPr="00F4213A">
        <w:rPr>
          <w:b/>
          <w:bCs/>
          <w:color w:val="000000"/>
          <w:spacing w:val="3"/>
        </w:rPr>
        <w:t>о школьной комиссии по противодействию коррупции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 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  <w:spacing w:val="-7"/>
        </w:rPr>
        <w:t>1. Общие положения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1.1. Настоящее Положение определяет порядок деятельности, задачи и компетенцию Комиссии по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противодействию коррупции (далее — Комиссия) в муниципальном бюджетном общеобразователь</w:t>
      </w:r>
      <w:r w:rsidRPr="00F4213A">
        <w:rPr>
          <w:color w:val="000000"/>
          <w:spacing w:val="-3"/>
        </w:rPr>
        <w:softHyphen/>
        <w:t xml:space="preserve">ном учреждении </w:t>
      </w:r>
      <w:r>
        <w:rPr>
          <w:color w:val="000000"/>
          <w:spacing w:val="-3"/>
        </w:rPr>
        <w:t>МБОУ «</w:t>
      </w:r>
      <w:proofErr w:type="spellStart"/>
      <w:r>
        <w:rPr>
          <w:color w:val="000000"/>
          <w:spacing w:val="-3"/>
        </w:rPr>
        <w:t>Шугуровская</w:t>
      </w:r>
      <w:proofErr w:type="spellEnd"/>
      <w:r>
        <w:rPr>
          <w:color w:val="000000"/>
          <w:spacing w:val="-3"/>
        </w:rPr>
        <w:t xml:space="preserve"> СОШ имени </w:t>
      </w:r>
      <w:proofErr w:type="spellStart"/>
      <w:r>
        <w:rPr>
          <w:color w:val="000000"/>
          <w:spacing w:val="-3"/>
        </w:rPr>
        <w:t>В.П.Чкалова</w:t>
      </w:r>
      <w:proofErr w:type="spellEnd"/>
      <w:r>
        <w:rPr>
          <w:color w:val="000000"/>
          <w:spacing w:val="-3"/>
        </w:rPr>
        <w:t xml:space="preserve">» </w:t>
      </w:r>
      <w:r w:rsidRPr="00F4213A">
        <w:rPr>
          <w:color w:val="000000"/>
          <w:spacing w:val="-3"/>
        </w:rPr>
        <w:t>(далее—</w:t>
      </w:r>
      <w:r w:rsidRPr="00F4213A">
        <w:rPr>
          <w:color w:val="000000"/>
          <w:spacing w:val="-7"/>
        </w:rPr>
        <w:t>Школа).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1.2. Комиссия является совещательным органом, который систематически осуществляет ком</w:t>
      </w:r>
      <w:r w:rsidRPr="00F4213A">
        <w:rPr>
          <w:color w:val="000000"/>
          <w:spacing w:val="-3"/>
        </w:rPr>
        <w:softHyphen/>
        <w:t>плекс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2"/>
        </w:rPr>
        <w:t xml:space="preserve">мероприятий </w:t>
      </w:r>
      <w:proofErr w:type="gramStart"/>
      <w:r w:rsidRPr="00F4213A">
        <w:rPr>
          <w:color w:val="000000"/>
          <w:spacing w:val="-2"/>
        </w:rPr>
        <w:t>по</w:t>
      </w:r>
      <w:proofErr w:type="gramEnd"/>
      <w:r w:rsidRPr="00F4213A">
        <w:rPr>
          <w:color w:val="000000"/>
          <w:spacing w:val="-2"/>
        </w:rPr>
        <w:t>: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- выявлению и устранению причин и условий, порождающих коррупцию;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- выработке оптимальных механизмов защиты от проникновения коррупции в школе, сниже</w:t>
      </w:r>
      <w:r w:rsidRPr="00F4213A">
        <w:rPr>
          <w:color w:val="000000"/>
          <w:spacing w:val="-3"/>
        </w:rPr>
        <w:softHyphen/>
        <w:t>нию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5"/>
        </w:rPr>
        <w:t> коррупционных рисков;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- созданию единой общешкольной системы мониторинга и информирования сотрудни</w:t>
      </w:r>
      <w:r w:rsidRPr="00F4213A">
        <w:rPr>
          <w:color w:val="000000"/>
          <w:spacing w:val="-4"/>
        </w:rPr>
        <w:softHyphen/>
        <w:t>ков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5"/>
        </w:rPr>
        <w:t>по проблемам коррупции;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-</w:t>
      </w:r>
      <w:r w:rsidRPr="00F4213A">
        <w:rPr>
          <w:rStyle w:val="apple-converted-space"/>
          <w:color w:val="000000"/>
        </w:rPr>
        <w:t> </w:t>
      </w:r>
      <w:r w:rsidRPr="00F4213A">
        <w:rPr>
          <w:color w:val="000000"/>
          <w:spacing w:val="-4"/>
        </w:rPr>
        <w:t>антикоррупционной пропаганде и воспитанию;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-</w:t>
      </w:r>
      <w:r w:rsidRPr="00F4213A">
        <w:rPr>
          <w:rStyle w:val="apple-converted-space"/>
          <w:color w:val="000000"/>
        </w:rPr>
        <w:t> </w:t>
      </w:r>
      <w:r w:rsidRPr="00F4213A">
        <w:rPr>
          <w:color w:val="000000"/>
          <w:spacing w:val="-3"/>
        </w:rPr>
        <w:t>привлечению общественности и СМИ к сотрудничеству по вопросам противодействия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кор</w:t>
      </w:r>
      <w:r w:rsidRPr="00F4213A">
        <w:rPr>
          <w:color w:val="000000"/>
          <w:spacing w:val="-4"/>
        </w:rPr>
        <w:softHyphen/>
        <w:t>рупции в целях выработки у сотрудников и обучающихся навыков антикоррупцион</w:t>
      </w:r>
      <w:r w:rsidRPr="00F4213A">
        <w:rPr>
          <w:color w:val="000000"/>
          <w:spacing w:val="-4"/>
        </w:rPr>
        <w:softHyphen/>
        <w:t>ного поведения в сферах с повышенным риском коррупции, а также формирования нетерпи</w:t>
      </w:r>
      <w:r w:rsidRPr="00F4213A">
        <w:rPr>
          <w:color w:val="000000"/>
          <w:spacing w:val="-4"/>
        </w:rPr>
        <w:softHyphen/>
        <w:t>мого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6"/>
        </w:rPr>
        <w:t>отношения к коррупции.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i/>
          <w:iCs/>
          <w:color w:val="000000"/>
          <w:spacing w:val="-3"/>
        </w:rPr>
        <w:t>1.3.1. Коррупция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3"/>
        </w:rPr>
        <w:t>- под коррупцией понимается противоправная деятельность, заключаю</w:t>
      </w:r>
      <w:r w:rsidRPr="00F4213A">
        <w:rPr>
          <w:color w:val="000000"/>
          <w:spacing w:val="-3"/>
        </w:rPr>
        <w:softHyphen/>
        <w:t>щаяся в использовании лицом предоставленных должностных или служебных полномочий с целью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незаконного достижения личных и (или) имущественных интересов.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i/>
          <w:iCs/>
          <w:color w:val="000000"/>
          <w:spacing w:val="-2"/>
        </w:rPr>
        <w:t>1.3.2. Противодействие коррупции</w:t>
      </w:r>
      <w:r w:rsidRPr="00F4213A">
        <w:rPr>
          <w:rStyle w:val="apple-converted-space"/>
          <w:color w:val="000000"/>
          <w:spacing w:val="-2"/>
        </w:rPr>
        <w:t> </w:t>
      </w:r>
      <w:r w:rsidRPr="00F4213A">
        <w:rPr>
          <w:color w:val="000000"/>
          <w:spacing w:val="-2"/>
        </w:rPr>
        <w:t>- скоординированная деятельность федеральных органов</w:t>
      </w:r>
      <w:r w:rsidRPr="00F4213A">
        <w:rPr>
          <w:rStyle w:val="apple-converted-space"/>
          <w:color w:val="000000"/>
          <w:spacing w:val="-2"/>
        </w:rPr>
        <w:t> </w:t>
      </w:r>
      <w:r w:rsidRPr="00F4213A">
        <w:rPr>
          <w:color w:val="000000"/>
          <w:spacing w:val="-3"/>
        </w:rPr>
        <w:t>государственной власти, органов государственной власти субъектов РФ, органов местного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 w:rsidRPr="00F4213A">
        <w:rPr>
          <w:color w:val="000000"/>
          <w:spacing w:val="-4"/>
        </w:rPr>
        <w:softHyphen/>
        <w:t>ций и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физических лиц по предупреждению коррупции, уголовному преследованию лиц совер</w:t>
      </w:r>
      <w:r w:rsidRPr="00F4213A"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 w:rsidRPr="00F4213A">
        <w:rPr>
          <w:color w:val="000000"/>
          <w:spacing w:val="-3"/>
        </w:rPr>
        <w:softHyphen/>
        <w:t>вий.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i/>
          <w:iCs/>
          <w:color w:val="000000"/>
          <w:spacing w:val="-3"/>
        </w:rPr>
        <w:t>1.3.3. Коррупционное правонарушение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3"/>
        </w:rPr>
        <w:t>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rStyle w:val="a4"/>
          <w:b/>
          <w:bCs/>
          <w:color w:val="000000"/>
          <w:spacing w:val="-12"/>
        </w:rPr>
        <w:t>1.3.4.</w:t>
      </w:r>
      <w:r w:rsidRPr="00F4213A">
        <w:rPr>
          <w:color w:val="000000"/>
        </w:rPr>
        <w:t>  </w:t>
      </w:r>
      <w:r w:rsidRPr="00F4213A">
        <w:rPr>
          <w:rStyle w:val="apple-converted-space"/>
          <w:color w:val="000000"/>
        </w:rPr>
        <w:t> </w:t>
      </w:r>
      <w:r w:rsidRPr="00F4213A">
        <w:rPr>
          <w:b/>
          <w:bCs/>
          <w:i/>
          <w:iCs/>
          <w:color w:val="000000"/>
          <w:spacing w:val="-4"/>
        </w:rPr>
        <w:t>Субъекты антикоррупционной политики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4"/>
        </w:rPr>
        <w:t>- органы государственной власти и мест</w:t>
      </w:r>
      <w:r w:rsidRPr="00F4213A">
        <w:rPr>
          <w:color w:val="000000"/>
          <w:spacing w:val="-4"/>
        </w:rPr>
        <w:softHyphen/>
        <w:t>ного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 w:rsidRPr="00F4213A">
        <w:rPr>
          <w:color w:val="000000"/>
          <w:spacing w:val="-3"/>
        </w:rPr>
        <w:softHyphen/>
        <w:t>ние и реализацию мер антикоррупционной политики, граждане.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В школе субъек</w:t>
      </w:r>
      <w:r w:rsidRPr="00F4213A">
        <w:rPr>
          <w:color w:val="000000"/>
          <w:spacing w:val="-3"/>
        </w:rPr>
        <w:softHyphen/>
        <w:t>тами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антикоррупционной политики являются: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педагогический коллектив, учебно-вспомогательный персонал и обслуживаю</w:t>
      </w:r>
      <w:r w:rsidRPr="00F4213A">
        <w:rPr>
          <w:color w:val="000000"/>
          <w:spacing w:val="-3"/>
        </w:rPr>
        <w:softHyphen/>
        <w:t>щий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6"/>
        </w:rPr>
        <w:t>персонал;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обучающиеся школы и их родители (законные представители);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lastRenderedPageBreak/>
        <w:t>физические и юридические лица, заинтересованные в качественном оказа</w:t>
      </w:r>
      <w:r w:rsidRPr="00F4213A">
        <w:rPr>
          <w:color w:val="000000"/>
          <w:spacing w:val="-4"/>
        </w:rPr>
        <w:softHyphen/>
        <w:t xml:space="preserve">нии образовательных услуг </w:t>
      </w:r>
      <w:proofErr w:type="gramStart"/>
      <w:r w:rsidRPr="00F4213A">
        <w:rPr>
          <w:color w:val="000000"/>
          <w:spacing w:val="-4"/>
        </w:rPr>
        <w:t>обучающимся</w:t>
      </w:r>
      <w:proofErr w:type="gramEnd"/>
      <w:r w:rsidRPr="00F4213A">
        <w:rPr>
          <w:color w:val="000000"/>
          <w:spacing w:val="-4"/>
        </w:rPr>
        <w:t xml:space="preserve"> школы.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i/>
          <w:iCs/>
          <w:color w:val="000000"/>
          <w:spacing w:val="-4"/>
        </w:rPr>
        <w:t>1.3.5. Субъекты коррупционных правонарушений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4"/>
        </w:rPr>
        <w:t>- физические лица, использующие свой статус вопреки законным интересам общества и государства для незаконного получения вы</w:t>
      </w:r>
      <w:r w:rsidRPr="00F4213A"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i/>
          <w:iCs/>
          <w:color w:val="000000"/>
          <w:spacing w:val="-4"/>
        </w:rPr>
        <w:t>1.3.6. Предупреждение коррупции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4"/>
        </w:rPr>
        <w:t>- деятельность субъектов антикоррупционной поли</w:t>
      </w:r>
      <w:r w:rsidRPr="00F4213A">
        <w:rPr>
          <w:color w:val="000000"/>
          <w:spacing w:val="-4"/>
        </w:rPr>
        <w:softHyphen/>
        <w:t>тики,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 w:rsidRPr="00F4213A">
        <w:rPr>
          <w:color w:val="000000"/>
          <w:spacing w:val="-3"/>
        </w:rPr>
        <w:softHyphen/>
        <w:t>вий,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порождающих коррупционные правонарушения, или способствующих их распро</w:t>
      </w:r>
      <w:r w:rsidRPr="00F4213A">
        <w:rPr>
          <w:color w:val="000000"/>
          <w:spacing w:val="-4"/>
        </w:rPr>
        <w:softHyphen/>
        <w:t>странению.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 xml:space="preserve">1.4. </w:t>
      </w:r>
      <w:proofErr w:type="gramStart"/>
      <w:r w:rsidRPr="00F4213A">
        <w:rPr>
          <w:color w:val="000000"/>
          <w:spacing w:val="-3"/>
        </w:rPr>
        <w:t>Комиссия в своей деятельности руководствуется Конституцией Российской Федерации,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действующим законодательством Российской Федерации и Республики Татарстан, в том числе Законом РФ от 25.12.2008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№ 273-ФЗ 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3"/>
        </w:rPr>
        <w:t>«О противодействии коррупции», нормативными актами Министер</w:t>
      </w:r>
      <w:r w:rsidRPr="00F4213A">
        <w:rPr>
          <w:color w:val="000000"/>
          <w:spacing w:val="-3"/>
        </w:rPr>
        <w:softHyphen/>
        <w:t>ства образования и науки Российской Федерации,</w:t>
      </w:r>
      <w:r w:rsidRPr="00F4213A">
        <w:rPr>
          <w:rStyle w:val="apple-converted-space"/>
          <w:color w:val="000000"/>
          <w:spacing w:val="-3"/>
        </w:rPr>
        <w:t xml:space="preserve"> Республики Татарстан, нормативными актами муниципального образования «Лениногорский муниципальный район», </w:t>
      </w:r>
      <w:r w:rsidRPr="00F4213A">
        <w:rPr>
          <w:color w:val="000000"/>
          <w:spacing w:val="-5"/>
        </w:rPr>
        <w:t xml:space="preserve">Уставом МБОУ </w:t>
      </w:r>
      <w:r>
        <w:rPr>
          <w:color w:val="000000"/>
          <w:spacing w:val="-5"/>
        </w:rPr>
        <w:t>«</w:t>
      </w:r>
      <w:proofErr w:type="spellStart"/>
      <w:r>
        <w:rPr>
          <w:color w:val="000000"/>
          <w:spacing w:val="-5"/>
        </w:rPr>
        <w:t>Шугуровская</w:t>
      </w:r>
      <w:proofErr w:type="spellEnd"/>
      <w:r>
        <w:rPr>
          <w:color w:val="000000"/>
          <w:spacing w:val="-5"/>
        </w:rPr>
        <w:t xml:space="preserve"> СОШ имени </w:t>
      </w:r>
      <w:proofErr w:type="spellStart"/>
      <w:r>
        <w:rPr>
          <w:color w:val="000000"/>
          <w:spacing w:val="-5"/>
        </w:rPr>
        <w:t>В.П.Чкалова</w:t>
      </w:r>
      <w:proofErr w:type="spellEnd"/>
      <w:r>
        <w:rPr>
          <w:color w:val="000000"/>
          <w:spacing w:val="-5"/>
        </w:rPr>
        <w:t>»</w:t>
      </w:r>
      <w:r w:rsidRPr="00F4213A">
        <w:rPr>
          <w:color w:val="000000"/>
          <w:spacing w:val="-5"/>
        </w:rPr>
        <w:t>, решениями педагогического совета школы, Совета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3"/>
        </w:rPr>
        <w:t>школы, другими нормативными правовыми</w:t>
      </w:r>
      <w:proofErr w:type="gramEnd"/>
      <w:r w:rsidRPr="00F4213A">
        <w:rPr>
          <w:color w:val="000000"/>
          <w:spacing w:val="-3"/>
        </w:rPr>
        <w:t xml:space="preserve"> актами школы, а также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6"/>
        </w:rPr>
        <w:t>настоящим Положением.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 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  <w:spacing w:val="7"/>
        </w:rPr>
        <w:t>2. Задачи Комиссии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Комиссия для решения стоящих перед ней задач: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2.1. Участвует в разработке и реализации приоритетных направлений  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3"/>
        </w:rPr>
        <w:t>антикоррупцион</w:t>
      </w:r>
      <w:r w:rsidRPr="00F4213A">
        <w:rPr>
          <w:color w:val="000000"/>
          <w:spacing w:val="-3"/>
        </w:rPr>
        <w:softHyphen/>
        <w:t>ной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9"/>
        </w:rPr>
        <w:t>политики.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2.2. Координирует деятельность школы по устранению причин коррупции и усло</w:t>
      </w:r>
      <w:r w:rsidRPr="00F4213A">
        <w:rPr>
          <w:color w:val="000000"/>
          <w:spacing w:val="-3"/>
        </w:rPr>
        <w:softHyphen/>
        <w:t>вий им способствующих, выявлению и пресечению фактов коррупц</w:t>
      </w:r>
      <w:proofErr w:type="gramStart"/>
      <w:r w:rsidRPr="00F4213A">
        <w:rPr>
          <w:color w:val="000000"/>
          <w:spacing w:val="-3"/>
        </w:rPr>
        <w:t>ии и её</w:t>
      </w:r>
      <w:proofErr w:type="gramEnd"/>
      <w:r w:rsidRPr="00F4213A">
        <w:rPr>
          <w:color w:val="000000"/>
          <w:spacing w:val="-3"/>
        </w:rPr>
        <w:t xml:space="preserve"> проявлений.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2.3. Вносит предложения, направленные на реализацию мероприятий по устранению при</w:t>
      </w:r>
      <w:r w:rsidRPr="00F4213A">
        <w:rPr>
          <w:color w:val="000000"/>
          <w:spacing w:val="-4"/>
        </w:rPr>
        <w:softHyphen/>
        <w:t>чин и условий, способствующих коррупции в школе.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2.5. Оказывает консультативную помощь субъектам антикоррупционной политики школы по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вопросам, связанным с применением на практике общих принципов служебного поведе</w:t>
      </w:r>
      <w:r w:rsidRPr="00F4213A">
        <w:rPr>
          <w:color w:val="000000"/>
          <w:spacing w:val="-3"/>
        </w:rPr>
        <w:softHyphen/>
        <w:t>ния сотрудников, а также обучающихся и других участников учебно-воспитательного процесса.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2.6. Взаимодействует с правоохранительными органами по реализации мер, направленных на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предупреждение (профилактику) коррупции и на выявление субъектов коррупционных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7"/>
        </w:rPr>
        <w:t>правона</w:t>
      </w:r>
      <w:r w:rsidRPr="00F4213A">
        <w:rPr>
          <w:color w:val="000000"/>
          <w:spacing w:val="-7"/>
        </w:rPr>
        <w:softHyphen/>
        <w:t>рушений.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 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  <w:spacing w:val="-4"/>
        </w:rPr>
        <w:t>3. Порядок формирования и деятельность Комиссии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12"/>
        </w:rPr>
        <w:t>3.1.</w:t>
      </w:r>
      <w:r w:rsidRPr="00F4213A">
        <w:rPr>
          <w:color w:val="000000"/>
        </w:rPr>
        <w:t>    </w:t>
      </w:r>
      <w:r w:rsidRPr="00F4213A">
        <w:rPr>
          <w:rStyle w:val="apple-converted-space"/>
          <w:color w:val="000000"/>
        </w:rPr>
        <w:t> </w:t>
      </w:r>
      <w:r>
        <w:rPr>
          <w:color w:val="000000"/>
        </w:rPr>
        <w:t xml:space="preserve">Комиссия состоит из  5  </w:t>
      </w:r>
      <w:r w:rsidRPr="00F4213A">
        <w:rPr>
          <w:color w:val="000000"/>
        </w:rPr>
        <w:t>членов Комиссии.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Состав членов Комиссии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рассматривается и утверждается на общем собрании коллектива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3"/>
        </w:rPr>
        <w:t> школы. Ход рассмотрения и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принятое решение фиксируется в протоколе общего собрания, а состав Комиссии утвержда</w:t>
      </w:r>
      <w:r w:rsidRPr="00F4213A">
        <w:rPr>
          <w:color w:val="000000"/>
          <w:spacing w:val="-4"/>
        </w:rPr>
        <w:softHyphen/>
        <w:t>ется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6"/>
        </w:rPr>
        <w:t>приказом по образовательному учреждению.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12"/>
        </w:rPr>
        <w:t>3.2.</w:t>
      </w:r>
      <w:r w:rsidRPr="00F4213A">
        <w:rPr>
          <w:color w:val="000000"/>
        </w:rPr>
        <w:t>    </w:t>
      </w:r>
      <w:r w:rsidRPr="00F4213A">
        <w:rPr>
          <w:rStyle w:val="apple-converted-space"/>
          <w:color w:val="000000"/>
        </w:rPr>
        <w:t> </w:t>
      </w:r>
      <w:r w:rsidRPr="00F4213A">
        <w:rPr>
          <w:color w:val="000000"/>
          <w:spacing w:val="-4"/>
        </w:rPr>
        <w:t>В состав Комиссии входят:</w:t>
      </w:r>
    </w:p>
    <w:p w:rsidR="00A14753" w:rsidRPr="00F4213A" w:rsidRDefault="00A14753" w:rsidP="00A14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F4213A">
        <w:rPr>
          <w:color w:val="000000"/>
          <w:spacing w:val="-4"/>
        </w:rPr>
        <w:t>представители педагогического совета;</w:t>
      </w:r>
    </w:p>
    <w:p w:rsidR="00A14753" w:rsidRPr="00F4213A" w:rsidRDefault="00A14753" w:rsidP="00A14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F4213A">
        <w:rPr>
          <w:color w:val="000000"/>
          <w:spacing w:val="-4"/>
        </w:rPr>
        <w:t>представители учебно-вспомогательного персонала;</w:t>
      </w:r>
    </w:p>
    <w:p w:rsidR="00A14753" w:rsidRPr="00F4213A" w:rsidRDefault="00A14753" w:rsidP="00A14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F4213A">
        <w:rPr>
          <w:color w:val="000000"/>
          <w:spacing w:val="-4"/>
        </w:rPr>
        <w:lastRenderedPageBreak/>
        <w:t>представители от общешкольного родительского комитета, Совета школы;</w:t>
      </w:r>
    </w:p>
    <w:p w:rsidR="00A14753" w:rsidRPr="00F4213A" w:rsidRDefault="00A14753" w:rsidP="00A14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F4213A">
        <w:rPr>
          <w:color w:val="000000"/>
          <w:spacing w:val="-4"/>
        </w:rPr>
        <w:t>представитель профсоюзного комитета работников школы.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В случае отсутствия возможности членов Комиссии присутство</w:t>
      </w:r>
      <w:r w:rsidRPr="00F4213A">
        <w:rPr>
          <w:color w:val="000000"/>
          <w:spacing w:val="-4"/>
        </w:rPr>
        <w:softHyphen/>
        <w:t>вать на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3.4. Заседание Комиссии правомочно, если на нем присутствует не менее двух третей об</w:t>
      </w:r>
      <w:r w:rsidRPr="00F4213A">
        <w:rPr>
          <w:color w:val="000000"/>
          <w:spacing w:val="-4"/>
        </w:rPr>
        <w:softHyphen/>
        <w:t>щего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11"/>
        </w:rPr>
        <w:t>3.5.</w:t>
      </w:r>
      <w:r w:rsidRPr="00F4213A">
        <w:rPr>
          <w:color w:val="000000"/>
        </w:rPr>
        <w:t>    </w:t>
      </w:r>
      <w:r w:rsidRPr="00F4213A">
        <w:rPr>
          <w:rStyle w:val="apple-converted-space"/>
          <w:color w:val="000000"/>
        </w:rPr>
        <w:t> </w:t>
      </w:r>
      <w:r w:rsidRPr="00F4213A"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 w:rsidRPr="00F4213A"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 w:rsidRPr="00F4213A">
        <w:rPr>
          <w:color w:val="000000"/>
          <w:spacing w:val="-3"/>
        </w:rPr>
        <w:softHyphen/>
        <w:t>рая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рассматривается (рассматривалась) Комиссией. Информация, полученная Комиссией, может быть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использована только в порядке, предусмотренном федеральным законодательством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об информации, информатизации и защите информации.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11"/>
        </w:rPr>
        <w:t>3.6. Председатель Комиссии избирается на первом заседании Комиссии открытым голосованием простым </w:t>
      </w:r>
      <w:r w:rsidRPr="00F4213A">
        <w:rPr>
          <w:rStyle w:val="apple-converted-space"/>
          <w:color w:val="000000"/>
          <w:spacing w:val="-11"/>
        </w:rPr>
        <w:t> </w:t>
      </w:r>
      <w:r w:rsidRPr="00F4213A">
        <w:rPr>
          <w:color w:val="000000"/>
          <w:spacing w:val="-11"/>
        </w:rPr>
        <w:t>большинством голосов от общего численного состава Комиссии.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3.7. Из состава Комиссии председателем назначаются заместитель председателя и секретарь.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3.8. Заместитель председателя Комиссии, в случаях отсутствия председателя Комиссии, по его поручению, проводит заседания Комиссии.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4"/>
        </w:rPr>
        <w:t>Члены 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4"/>
        </w:rPr>
        <w:t>Комиссии осуществ</w:t>
      </w:r>
      <w:r w:rsidRPr="00F4213A"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6"/>
        </w:rPr>
        <w:t>3.9. Секретарь Комиссии: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-</w:t>
      </w:r>
      <w:r w:rsidRPr="00F4213A">
        <w:rPr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-</w:t>
      </w:r>
      <w:r w:rsidRPr="00F4213A"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 w:rsidRPr="00F4213A">
        <w:rPr>
          <w:color w:val="000000"/>
          <w:spacing w:val="-4"/>
        </w:rPr>
        <w:softHyphen/>
        <w:t>лами.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  <w:spacing w:val="-6"/>
        </w:rPr>
        <w:t>4. Полномочия Комиссии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4.1. Комиссия координирует деятельность подразделений школы по реализации мер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5"/>
        </w:rPr>
        <w:t>противодействия коррупции.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12"/>
        </w:rPr>
        <w:t>4.2.</w:t>
      </w:r>
      <w:r w:rsidRPr="00F4213A">
        <w:rPr>
          <w:color w:val="000000"/>
        </w:rPr>
        <w:t>    </w:t>
      </w:r>
      <w:r w:rsidRPr="00F4213A">
        <w:rPr>
          <w:rStyle w:val="apple-converted-space"/>
          <w:color w:val="000000"/>
        </w:rPr>
        <w:t> </w:t>
      </w:r>
      <w:r w:rsidRPr="00F4213A">
        <w:rPr>
          <w:color w:val="000000"/>
          <w:spacing w:val="-3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F4213A">
        <w:rPr>
          <w:color w:val="000000"/>
          <w:spacing w:val="-3"/>
        </w:rPr>
        <w:softHyphen/>
        <w:t>вует в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4.3. Участвует в разработке форм и методов осуществления антикоррупционной деятельно</w:t>
      </w:r>
      <w:r w:rsidRPr="00F4213A">
        <w:rPr>
          <w:color w:val="000000"/>
          <w:spacing w:val="-3"/>
        </w:rPr>
        <w:softHyphen/>
        <w:t>сти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5"/>
        </w:rPr>
        <w:t>и контролирует их реализацию.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 xml:space="preserve">4.4. Содействует работе по проведению анализа и </w:t>
      </w:r>
      <w:proofErr w:type="gramStart"/>
      <w:r w:rsidRPr="00F4213A">
        <w:rPr>
          <w:color w:val="000000"/>
          <w:spacing w:val="-4"/>
        </w:rPr>
        <w:t>экспертизы</w:t>
      </w:r>
      <w:proofErr w:type="gramEnd"/>
      <w:r w:rsidRPr="00F4213A">
        <w:rPr>
          <w:color w:val="000000"/>
          <w:spacing w:val="-4"/>
        </w:rPr>
        <w:t xml:space="preserve"> издаваемых  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4"/>
        </w:rPr>
        <w:t>администра</w:t>
      </w:r>
      <w:r w:rsidRPr="00F4213A">
        <w:rPr>
          <w:color w:val="000000"/>
          <w:spacing w:val="-4"/>
        </w:rPr>
        <w:softHyphen/>
        <w:t>цией ш</w:t>
      </w:r>
      <w:r w:rsidRPr="00F4213A">
        <w:rPr>
          <w:color w:val="000000"/>
          <w:spacing w:val="-3"/>
        </w:rPr>
        <w:t>колы документов нормативного характера по вопросам противодействия коррупции.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4.5. Рассматривает предложения о совершенствовании методической и организационной ра</w:t>
      </w:r>
      <w:r w:rsidRPr="00F4213A">
        <w:rPr>
          <w:color w:val="000000"/>
          <w:spacing w:val="-4"/>
        </w:rPr>
        <w:softHyphen/>
        <w:t>боты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5"/>
        </w:rPr>
        <w:t>по противодействию коррупции в школе.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4.6. Содействует внесению дополнений в нормативные правовые акты с учетом измене</w:t>
      </w:r>
      <w:r w:rsidRPr="00F4213A">
        <w:rPr>
          <w:color w:val="000000"/>
          <w:spacing w:val="-4"/>
        </w:rPr>
        <w:softHyphen/>
        <w:t>ний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5"/>
        </w:rPr>
        <w:t>действующего законодательства.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4.7. Создает рабочие группы для изучения вопросов, касающихся деятельности Комиссии, а также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для подготовки проектов соответствующих решений Комиссии.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4.8. Полномочия Комиссии, порядок её формирования и деятельности определяются настоя</w:t>
      </w:r>
      <w:r w:rsidRPr="00F4213A">
        <w:rPr>
          <w:color w:val="000000"/>
          <w:spacing w:val="-4"/>
        </w:rPr>
        <w:softHyphen/>
        <w:t>щим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Положением.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4.9. В зависимости от рассматриваемых вопросов, к участию в заседаниях Комиссии мо</w:t>
      </w:r>
      <w:r w:rsidRPr="00F4213A"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4.10.Решения Комиссии принимаются на заседании открытым голосованием простым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 w:rsidRPr="00F4213A"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 w:rsidRPr="00F4213A">
        <w:rPr>
          <w:color w:val="000000"/>
          <w:spacing w:val="-4"/>
        </w:rPr>
        <w:softHyphen/>
        <w:t>сти, реализуются путем принятия соответствующих приказов и распоряжений директора, если иное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 w:rsidRPr="00F4213A">
        <w:rPr>
          <w:color w:val="000000"/>
          <w:spacing w:val="-5"/>
        </w:rPr>
        <w:softHyphen/>
        <w:t>вами при принятии решений.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 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  <w:spacing w:val="-5"/>
        </w:rPr>
        <w:t>5. Председатель Комиссии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12"/>
        </w:rPr>
        <w:t>5.1.</w:t>
      </w:r>
      <w:r w:rsidRPr="00F4213A">
        <w:rPr>
          <w:color w:val="000000"/>
        </w:rPr>
        <w:t>    </w:t>
      </w:r>
      <w:r w:rsidRPr="00F4213A">
        <w:rPr>
          <w:rStyle w:val="apple-converted-space"/>
          <w:color w:val="000000"/>
        </w:rPr>
        <w:t> </w:t>
      </w:r>
      <w:r w:rsidRPr="00F4213A">
        <w:rPr>
          <w:color w:val="000000"/>
          <w:spacing w:val="-3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F4213A">
        <w:rPr>
          <w:color w:val="000000"/>
          <w:spacing w:val="-3"/>
        </w:rPr>
        <w:softHyphen/>
        <w:t>нами,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в случае необходимости привлекает к работе специалистов (по согласованию).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5.2. На основе предложений членов Комиссии и руководителей структурных подразделе</w:t>
      </w:r>
      <w:r w:rsidRPr="00F4213A">
        <w:rPr>
          <w:color w:val="000000"/>
          <w:spacing w:val="-4"/>
        </w:rPr>
        <w:softHyphen/>
        <w:t>ний формирует план работы Комиссии на текущий год и повестку дня его очередного заседа</w:t>
      </w:r>
      <w:r w:rsidRPr="00F4213A">
        <w:rPr>
          <w:color w:val="000000"/>
          <w:spacing w:val="-4"/>
        </w:rPr>
        <w:softHyphen/>
        <w:t>ния.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 xml:space="preserve">5.3. Информирует педагогический </w:t>
      </w:r>
      <w:proofErr w:type="gramStart"/>
      <w:r w:rsidRPr="00F4213A">
        <w:rPr>
          <w:color w:val="000000"/>
          <w:spacing w:val="-3"/>
        </w:rPr>
        <w:t>совет</w:t>
      </w:r>
      <w:proofErr w:type="gramEnd"/>
      <w:r w:rsidRPr="00F4213A">
        <w:rPr>
          <w:color w:val="000000"/>
          <w:spacing w:val="-3"/>
        </w:rPr>
        <w:t xml:space="preserve"> и С</w:t>
      </w:r>
      <w:r>
        <w:rPr>
          <w:color w:val="000000"/>
          <w:spacing w:val="-3"/>
        </w:rPr>
        <w:t>о</w:t>
      </w:r>
      <w:r w:rsidRPr="00F4213A">
        <w:rPr>
          <w:color w:val="000000"/>
          <w:spacing w:val="-3"/>
        </w:rPr>
        <w:t>вет школы о результатах реализа</w:t>
      </w:r>
      <w:r w:rsidRPr="00F4213A">
        <w:rPr>
          <w:color w:val="000000"/>
          <w:spacing w:val="-3"/>
        </w:rPr>
        <w:softHyphen/>
        <w:t>ции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2"/>
        </w:rPr>
        <w:t>мер противодействия коррупции в школе.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5.4. Дает соответствующие поручения своему заместителю, секретарю и членам Комис</w:t>
      </w:r>
      <w:r w:rsidRPr="00F4213A">
        <w:rPr>
          <w:color w:val="000000"/>
          <w:spacing w:val="-4"/>
        </w:rPr>
        <w:softHyphen/>
        <w:t>сии,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 xml:space="preserve">осуществляет </w:t>
      </w:r>
      <w:proofErr w:type="gramStart"/>
      <w:r w:rsidRPr="00F4213A">
        <w:rPr>
          <w:color w:val="000000"/>
          <w:spacing w:val="-3"/>
        </w:rPr>
        <w:t>контроль за</w:t>
      </w:r>
      <w:proofErr w:type="gramEnd"/>
      <w:r w:rsidRPr="00F4213A">
        <w:rPr>
          <w:color w:val="000000"/>
          <w:spacing w:val="-3"/>
        </w:rPr>
        <w:t xml:space="preserve"> их выполнением.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5.5. Подписывает протокол заседания Комиссии.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 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  <w:spacing w:val="-4"/>
        </w:rPr>
        <w:t>6. Обеспечение участия общественности </w:t>
      </w:r>
      <w:r w:rsidRPr="00F4213A">
        <w:rPr>
          <w:rStyle w:val="apple-converted-space"/>
          <w:b/>
          <w:bCs/>
          <w:color w:val="000000"/>
          <w:spacing w:val="-4"/>
        </w:rPr>
        <w:t> </w:t>
      </w:r>
      <w:r w:rsidRPr="00F4213A">
        <w:rPr>
          <w:b/>
          <w:bCs/>
          <w:color w:val="000000"/>
          <w:spacing w:val="-4"/>
        </w:rPr>
        <w:t>в деятельности Комиссии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5"/>
        </w:rPr>
        <w:t>рассматриваются на заседании Комиссии.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3"/>
        </w:rPr>
        <w:t>6.2. На заседание Комиссии могут быть приглашены представители общественности. По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5"/>
        </w:rPr>
        <w:t>решению председателя Комиссии, информация не конфиденциального характера о рассмотрен</w:t>
      </w:r>
      <w:r w:rsidRPr="00F4213A">
        <w:rPr>
          <w:color w:val="000000"/>
          <w:spacing w:val="-5"/>
        </w:rPr>
        <w:softHyphen/>
        <w:t>ных</w:t>
      </w:r>
      <w:r w:rsidRPr="00F4213A">
        <w:rPr>
          <w:rStyle w:val="apple-converted-space"/>
          <w:color w:val="000000"/>
          <w:spacing w:val="-5"/>
        </w:rPr>
        <w:t> </w:t>
      </w:r>
      <w:r w:rsidRPr="00F4213A">
        <w:rPr>
          <w:color w:val="000000"/>
          <w:spacing w:val="-4"/>
        </w:rPr>
        <w:t>Комиссией проблемных вопросах, может передаваться в СМИ (официальный сайт ОУ) для опубликования.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5"/>
        </w:rPr>
        <w:t>6.3. </w:t>
      </w:r>
      <w:r w:rsidRPr="00F4213A">
        <w:rPr>
          <w:rStyle w:val="apple-converted-space"/>
          <w:color w:val="000000"/>
          <w:spacing w:val="-5"/>
        </w:rPr>
        <w:t> </w:t>
      </w:r>
      <w:proofErr w:type="gramStart"/>
      <w:r w:rsidRPr="00F4213A">
        <w:rPr>
          <w:color w:val="000000"/>
          <w:spacing w:val="-5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</w:t>
      </w:r>
      <w:r w:rsidRPr="00F4213A">
        <w:rPr>
          <w:rStyle w:val="apple-converted-space"/>
          <w:color w:val="000000"/>
          <w:spacing w:val="-5"/>
        </w:rPr>
        <w:t> </w:t>
      </w:r>
      <w:r w:rsidRPr="00F4213A">
        <w:rPr>
          <w:color w:val="000000"/>
          <w:spacing w:val="-5"/>
        </w:rPr>
        <w:t>материалы в публичный доклад руководителя по основному направлению деятельности Комиссии.</w:t>
      </w:r>
      <w:proofErr w:type="gramEnd"/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 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  <w:spacing w:val="-17"/>
        </w:rPr>
        <w:t>7.</w:t>
      </w:r>
      <w:r w:rsidRPr="00F4213A">
        <w:rPr>
          <w:b/>
          <w:bCs/>
          <w:color w:val="000000"/>
        </w:rPr>
        <w:t> </w:t>
      </w:r>
      <w:r w:rsidRPr="00F4213A">
        <w:rPr>
          <w:b/>
          <w:bCs/>
          <w:color w:val="000000"/>
          <w:spacing w:val="-8"/>
        </w:rPr>
        <w:t>Взаимодействие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13"/>
        </w:rPr>
        <w:t>7.1.</w:t>
      </w:r>
      <w:r w:rsidRPr="00F4213A">
        <w:rPr>
          <w:rStyle w:val="apple-converted-space"/>
          <w:color w:val="000000"/>
          <w:spacing w:val="-13"/>
        </w:rPr>
        <w:t> </w:t>
      </w:r>
      <w:r w:rsidRPr="00F4213A">
        <w:rPr>
          <w:color w:val="000000"/>
          <w:spacing w:val="-4"/>
        </w:rPr>
        <w:t>Председатель комиссии, заместитель председателя комиссии, секретарь комиссии и члены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5"/>
        </w:rPr>
        <w:t>комиссии непосредственно взаимодействуют:</w:t>
      </w:r>
    </w:p>
    <w:p w:rsidR="00A14753" w:rsidRPr="00F4213A" w:rsidRDefault="00A14753" w:rsidP="00A147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F4213A">
        <w:rPr>
          <w:color w:val="000000"/>
          <w:spacing w:val="-4"/>
        </w:rPr>
        <w:t>с педагогическим коллективом по вопросам реализации мер противодействия корруп</w:t>
      </w:r>
      <w:r w:rsidRPr="00F4213A">
        <w:rPr>
          <w:color w:val="000000"/>
          <w:spacing w:val="-4"/>
        </w:rPr>
        <w:softHyphen/>
        <w:t>ции, совершенствования методической и организационной работы по противодействию корруп</w:t>
      </w:r>
      <w:r w:rsidRPr="00F4213A">
        <w:rPr>
          <w:color w:val="000000"/>
          <w:spacing w:val="-4"/>
        </w:rPr>
        <w:softHyphen/>
        <w:t>ции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9"/>
        </w:rPr>
        <w:t>в школе;</w:t>
      </w:r>
    </w:p>
    <w:p w:rsidR="00A14753" w:rsidRPr="00F4213A" w:rsidRDefault="00A14753" w:rsidP="00A147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F4213A">
        <w:rPr>
          <w:color w:val="000000"/>
          <w:spacing w:val="-4"/>
        </w:rPr>
        <w:t>с Советом школы, родительским комитетом по вопросам совершенствования деятельно</w:t>
      </w:r>
      <w:r w:rsidRPr="00F4213A">
        <w:rPr>
          <w:color w:val="000000"/>
          <w:spacing w:val="-4"/>
        </w:rPr>
        <w:softHyphen/>
        <w:t>сти в сфере противодействия коррупции, участия в подготовке проектов локальных нормативных актов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по вопросам, относящимся к компетенции Комиссии, информирования о результатах реализа</w:t>
      </w:r>
      <w:r w:rsidRPr="00F4213A">
        <w:rPr>
          <w:color w:val="000000"/>
          <w:spacing w:val="-3"/>
        </w:rPr>
        <w:softHyphen/>
        <w:t>ции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мер противодействия коррупции в школе, по вопросам антикоррупционного образования и профилактических мероприятиях</w:t>
      </w:r>
      <w:proofErr w:type="gramStart"/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9"/>
        </w:rPr>
        <w:t>;</w:t>
      </w:r>
      <w:proofErr w:type="gramEnd"/>
    </w:p>
    <w:p w:rsidR="00A14753" w:rsidRPr="00F4213A" w:rsidRDefault="00A14753" w:rsidP="00A147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F4213A">
        <w:rPr>
          <w:color w:val="000000"/>
          <w:spacing w:val="-4"/>
        </w:rPr>
        <w:t>с администрацией школы по вопросам содействия в работе по проведению анализа и экспер</w:t>
      </w:r>
      <w:r w:rsidRPr="00F4213A">
        <w:rPr>
          <w:color w:val="000000"/>
          <w:spacing w:val="-4"/>
        </w:rPr>
        <w:softHyphen/>
        <w:t>тизы издаваемых документов нормативного характера в сфере противодействия коррупции;</w:t>
      </w:r>
    </w:p>
    <w:p w:rsidR="00A14753" w:rsidRPr="00F4213A" w:rsidRDefault="00A14753" w:rsidP="00A147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F4213A">
        <w:rPr>
          <w:color w:val="000000"/>
          <w:spacing w:val="-4"/>
        </w:rPr>
        <w:t>с работниками (сотрудниками) школы и гражданами по рассмотрению их письмен</w:t>
      </w:r>
      <w:r w:rsidRPr="00F4213A">
        <w:rPr>
          <w:color w:val="000000"/>
          <w:spacing w:val="-4"/>
        </w:rPr>
        <w:softHyphen/>
        <w:t>ных обращений, связанных с вопросами противодействия коррупции в школе;</w:t>
      </w:r>
    </w:p>
    <w:p w:rsidR="00A14753" w:rsidRPr="00F4213A" w:rsidRDefault="00A14753" w:rsidP="00A147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F4213A">
        <w:rPr>
          <w:color w:val="000000"/>
          <w:spacing w:val="-3"/>
        </w:rPr>
        <w:t>с правоохранительными органами по реализации мер, направленных на</w:t>
      </w:r>
      <w:r w:rsidRPr="00F4213A">
        <w:rPr>
          <w:rStyle w:val="apple-converted-space"/>
          <w:color w:val="000000"/>
          <w:spacing w:val="-3"/>
        </w:rPr>
        <w:t> </w:t>
      </w:r>
      <w:r w:rsidRPr="00F4213A">
        <w:rPr>
          <w:color w:val="000000"/>
          <w:spacing w:val="-4"/>
        </w:rPr>
        <w:t>предупреждение (профилактику) коррупции и на выявление субъектов коррупционных п</w:t>
      </w:r>
      <w:r w:rsidRPr="00F4213A">
        <w:rPr>
          <w:color w:val="000000"/>
          <w:spacing w:val="-8"/>
        </w:rPr>
        <w:t>равонарушений.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13"/>
        </w:rPr>
        <w:t>7.2.</w:t>
      </w:r>
      <w:r w:rsidRPr="00F4213A">
        <w:rPr>
          <w:rStyle w:val="apple-converted-space"/>
          <w:color w:val="000000"/>
          <w:spacing w:val="-13"/>
        </w:rPr>
        <w:t> </w:t>
      </w:r>
      <w:r w:rsidRPr="00F4213A">
        <w:rPr>
          <w:color w:val="000000"/>
          <w:spacing w:val="-4"/>
        </w:rPr>
        <w:t>Комиссия работает в тесном контакте: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5"/>
        </w:rPr>
        <w:t>с органами местного самоуправления, правоохранительными, контролирую</w:t>
      </w:r>
      <w:r w:rsidRPr="00F4213A">
        <w:rPr>
          <w:color w:val="000000"/>
          <w:spacing w:val="-5"/>
        </w:rPr>
        <w:softHyphen/>
        <w:t>щими,</w:t>
      </w:r>
      <w:r w:rsidRPr="00F4213A">
        <w:rPr>
          <w:rStyle w:val="apple-converted-space"/>
          <w:color w:val="000000"/>
          <w:spacing w:val="-5"/>
        </w:rPr>
        <w:t> </w:t>
      </w:r>
      <w:r w:rsidRPr="00F4213A">
        <w:rPr>
          <w:color w:val="000000"/>
          <w:spacing w:val="-4"/>
        </w:rPr>
        <w:t>налоговыми и другими органами по вопросам, относящимся к компетенции Комиссии, а также по</w:t>
      </w:r>
      <w:r w:rsidRPr="00F4213A">
        <w:rPr>
          <w:rStyle w:val="apple-converted-space"/>
          <w:color w:val="000000"/>
          <w:spacing w:val="-4"/>
        </w:rPr>
        <w:t> </w:t>
      </w:r>
      <w:r w:rsidRPr="00F4213A">
        <w:rPr>
          <w:color w:val="000000"/>
          <w:spacing w:val="-3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F4213A">
        <w:rPr>
          <w:color w:val="000000"/>
          <w:spacing w:val="-3"/>
        </w:rPr>
        <w:softHyphen/>
        <w:t>тельства.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 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  <w:spacing w:val="-11"/>
        </w:rPr>
        <w:t>8.</w:t>
      </w:r>
      <w:r w:rsidRPr="00F4213A">
        <w:rPr>
          <w:b/>
          <w:bCs/>
          <w:color w:val="000000"/>
        </w:rPr>
        <w:t> </w:t>
      </w:r>
      <w:r w:rsidRPr="00F4213A">
        <w:rPr>
          <w:b/>
          <w:bCs/>
          <w:color w:val="000000"/>
          <w:spacing w:val="-6"/>
        </w:rPr>
        <w:t>Внесение изменений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8.1. Внесение изменений и дополнений в настоящее Положение осуществляется путем подго</w:t>
      </w:r>
      <w:r w:rsidRPr="00F4213A">
        <w:rPr>
          <w:color w:val="000000"/>
          <w:spacing w:val="-4"/>
        </w:rPr>
        <w:softHyphen/>
        <w:t>товки проекта о внесении изменений и дополнений.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5"/>
        </w:rPr>
        <w:t>8.2. Утверждение вносимых изменений и дополнений в Положение осуществля</w:t>
      </w:r>
      <w:r w:rsidRPr="00F4213A">
        <w:rPr>
          <w:color w:val="000000"/>
          <w:spacing w:val="-5"/>
        </w:rPr>
        <w:softHyphen/>
        <w:t>ется</w:t>
      </w:r>
      <w:r w:rsidRPr="00F4213A">
        <w:rPr>
          <w:rStyle w:val="apple-converted-space"/>
          <w:color w:val="000000"/>
          <w:spacing w:val="-5"/>
        </w:rPr>
        <w:t> </w:t>
      </w:r>
      <w:r w:rsidRPr="00F4213A">
        <w:rPr>
          <w:color w:val="000000"/>
          <w:spacing w:val="-4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 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  <w:spacing w:val="-20"/>
        </w:rPr>
        <w:t>9.</w:t>
      </w:r>
      <w:r w:rsidRPr="00F4213A">
        <w:rPr>
          <w:b/>
          <w:bCs/>
          <w:color w:val="000000"/>
        </w:rPr>
        <w:t> Порядок опубликования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9.1.</w:t>
      </w:r>
      <w:r w:rsidRPr="00F4213A">
        <w:rPr>
          <w:rStyle w:val="apple-converted-space"/>
          <w:color w:val="000000"/>
        </w:rPr>
        <w:t> </w:t>
      </w:r>
      <w:r w:rsidRPr="00F4213A">
        <w:rPr>
          <w:color w:val="000000"/>
          <w:spacing w:val="-4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</w:rPr>
        <w:t> 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b/>
          <w:bCs/>
          <w:color w:val="000000"/>
          <w:spacing w:val="-13"/>
        </w:rPr>
        <w:t>10.</w:t>
      </w:r>
      <w:r w:rsidRPr="00F4213A">
        <w:rPr>
          <w:b/>
          <w:bCs/>
          <w:color w:val="000000"/>
        </w:rPr>
        <w:t> </w:t>
      </w:r>
      <w:r w:rsidRPr="00F4213A">
        <w:rPr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A14753" w:rsidRPr="00F4213A" w:rsidRDefault="00A14753" w:rsidP="00A14753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000000"/>
        </w:rPr>
      </w:pPr>
      <w:r w:rsidRPr="00F4213A">
        <w:rPr>
          <w:color w:val="000000"/>
          <w:spacing w:val="-4"/>
        </w:rPr>
        <w:t>10.1.Комиссия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</w:t>
      </w:r>
    </w:p>
    <w:p w:rsidR="00A14753" w:rsidRPr="00F4213A" w:rsidRDefault="00A14753" w:rsidP="00A14753">
      <w:pPr>
        <w:pStyle w:val="Style12"/>
        <w:widowControl/>
        <w:tabs>
          <w:tab w:val="left" w:pos="163"/>
        </w:tabs>
        <w:spacing w:line="321" w:lineRule="exact"/>
        <w:ind w:firstLine="567"/>
        <w:rPr>
          <w:rStyle w:val="FontStyle23"/>
        </w:rPr>
      </w:pPr>
    </w:p>
    <w:p w:rsidR="00DA2A89" w:rsidRDefault="00DA2A89"/>
    <w:sectPr w:rsidR="00DA2A89" w:rsidSect="00A14753">
      <w:headerReference w:type="even" r:id="rId9"/>
      <w:headerReference w:type="default" r:id="rId10"/>
      <w:pgSz w:w="11905" w:h="16837"/>
      <w:pgMar w:top="812" w:right="706" w:bottom="567" w:left="143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F0" w:rsidRDefault="001935F0" w:rsidP="002F2E31">
      <w:pPr>
        <w:spacing w:after="0" w:line="240" w:lineRule="auto"/>
      </w:pPr>
      <w:r>
        <w:separator/>
      </w:r>
    </w:p>
  </w:endnote>
  <w:endnote w:type="continuationSeparator" w:id="0">
    <w:p w:rsidR="001935F0" w:rsidRDefault="001935F0" w:rsidP="002F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F0" w:rsidRDefault="001935F0" w:rsidP="002F2E31">
      <w:pPr>
        <w:spacing w:after="0" w:line="240" w:lineRule="auto"/>
      </w:pPr>
      <w:r>
        <w:separator/>
      </w:r>
    </w:p>
  </w:footnote>
  <w:footnote w:type="continuationSeparator" w:id="0">
    <w:p w:rsidR="001935F0" w:rsidRDefault="001935F0" w:rsidP="002F2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13A" w:rsidRDefault="00387882">
    <w:pPr>
      <w:pStyle w:val="Style10"/>
      <w:widowControl/>
      <w:spacing w:line="240" w:lineRule="auto"/>
      <w:ind w:left="15" w:right="-19"/>
      <w:jc w:val="right"/>
      <w:rPr>
        <w:rStyle w:val="FontStyle22"/>
      </w:rPr>
    </w:pPr>
    <w:r>
      <w:rPr>
        <w:rStyle w:val="FontStyle22"/>
      </w:rPr>
      <w:fldChar w:fldCharType="begin"/>
    </w:r>
    <w:r w:rsidR="00DA2A89">
      <w:rPr>
        <w:rStyle w:val="FontStyle22"/>
      </w:rPr>
      <w:instrText>PAGE</w:instrText>
    </w:r>
    <w:r>
      <w:rPr>
        <w:rStyle w:val="FontStyle22"/>
      </w:rPr>
      <w:fldChar w:fldCharType="separate"/>
    </w:r>
    <w:r w:rsidR="00DA2A89">
      <w:rPr>
        <w:rStyle w:val="FontStyle22"/>
        <w:noProof/>
      </w:rPr>
      <w:t>6</w:t>
    </w:r>
    <w:r>
      <w:rPr>
        <w:rStyle w:val="FontStyle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13A" w:rsidRDefault="00A325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324B5"/>
    <w:multiLevelType w:val="multilevel"/>
    <w:tmpl w:val="E340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1A323C"/>
    <w:multiLevelType w:val="multilevel"/>
    <w:tmpl w:val="D41A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4753"/>
    <w:rsid w:val="001935F0"/>
    <w:rsid w:val="002F2E31"/>
    <w:rsid w:val="00387882"/>
    <w:rsid w:val="00425608"/>
    <w:rsid w:val="006A7F89"/>
    <w:rsid w:val="00A14753"/>
    <w:rsid w:val="00A325CF"/>
    <w:rsid w:val="00DA2A89"/>
    <w:rsid w:val="00FB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A14753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A14753"/>
    <w:pPr>
      <w:widowControl w:val="0"/>
      <w:autoSpaceDE w:val="0"/>
      <w:autoSpaceDN w:val="0"/>
      <w:adjustRightInd w:val="0"/>
      <w:spacing w:after="0" w:line="318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A14753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A14753"/>
    <w:rPr>
      <w:rFonts w:ascii="Times New Roman" w:hAnsi="Times New Roman" w:cs="Times New Roman"/>
      <w:sz w:val="24"/>
      <w:szCs w:val="24"/>
    </w:rPr>
  </w:style>
  <w:style w:type="paragraph" w:styleId="a3">
    <w:name w:val="No Spacing"/>
    <w:basedOn w:val="a"/>
    <w:uiPriority w:val="1"/>
    <w:qFormat/>
    <w:rsid w:val="00A147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4753"/>
    <w:rPr>
      <w:rFonts w:cs="Times New Roman"/>
    </w:rPr>
  </w:style>
  <w:style w:type="character" w:styleId="a4">
    <w:name w:val="Emphasis"/>
    <w:basedOn w:val="a0"/>
    <w:uiPriority w:val="20"/>
    <w:qFormat/>
    <w:rsid w:val="00A14753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3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1940</Words>
  <Characters>11060</Characters>
  <Application>Microsoft Office Word</Application>
  <DocSecurity>0</DocSecurity>
  <Lines>92</Lines>
  <Paragraphs>25</Paragraphs>
  <ScaleCrop>false</ScaleCrop>
  <Company>школа</Company>
  <LinksUpToDate>false</LinksUpToDate>
  <CharactersWithSpaces>12975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Ленар Халиков</cp:lastModifiedBy>
  <cp:revision>6</cp:revision>
  <cp:lastPrinted>2014-11-13T11:39:00Z</cp:lastPrinted>
  <dcterms:created xsi:type="dcterms:W3CDTF">2014-11-12T09:35:00Z</dcterms:created>
  <dcterms:modified xsi:type="dcterms:W3CDTF">2014-11-19T10:41:00Z</dcterms:modified>
</cp:coreProperties>
</file>